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A1" w:rsidRDefault="00AC1E37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Экологические функции биосферы</w:t>
      </w: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48616540"/>
        <w:docPartObj>
          <w:docPartGallery w:val="Table of Contents"/>
          <w:docPartUnique/>
        </w:docPartObj>
      </w:sdtPr>
      <w:sdtEndPr/>
      <w:sdtContent>
        <w:p w:rsidR="004A2F7E" w:rsidRPr="004A2F7E" w:rsidRDefault="004A2F7E" w:rsidP="004A2F7E">
          <w:pPr>
            <w:pStyle w:val="a8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4A2F7E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4A2F7E" w:rsidRPr="004A2F7E" w:rsidRDefault="004A2F7E" w:rsidP="004A2F7E">
          <w:pPr>
            <w:rPr>
              <w:lang w:eastAsia="ru-RU"/>
            </w:rPr>
          </w:pPr>
        </w:p>
        <w:p w:rsidR="004A2F7E" w:rsidRPr="004A2F7E" w:rsidRDefault="004A2F7E" w:rsidP="004A2F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544190" w:history="1">
            <w:r w:rsidRPr="004A2F7E">
              <w:rPr>
                <w:rStyle w:val="a9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Введение</w:t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_Toc64544190 \h </w:instrText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A2F7E" w:rsidRPr="004A2F7E" w:rsidRDefault="002F6AE6" w:rsidP="004A2F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4544191" w:history="1">
            <w:r w:rsidR="004A2F7E" w:rsidRPr="004A2F7E">
              <w:rPr>
                <w:rStyle w:val="a9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1.Сущность биосферы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_Toc64544191 \h </w:instrTex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A2F7E" w:rsidRPr="004A2F7E" w:rsidRDefault="002F6AE6" w:rsidP="004A2F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4544192" w:history="1">
            <w:r w:rsidR="004A2F7E" w:rsidRPr="004A2F7E">
              <w:rPr>
                <w:rStyle w:val="a9"/>
                <w:rFonts w:ascii="Times New Roman" w:hAnsi="Times New Roman" w:cs="Times New Roman"/>
                <w:noProof/>
                <w:sz w:val="28"/>
              </w:rPr>
              <w:t>2.Экологические функции биосферы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_Toc64544192 \h </w:instrTex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A2F7E" w:rsidRPr="004A2F7E" w:rsidRDefault="002F6AE6" w:rsidP="004A2F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64544193" w:history="1">
            <w:r w:rsidR="004A2F7E" w:rsidRPr="004A2F7E">
              <w:rPr>
                <w:rStyle w:val="a9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Заключение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_Toc64544193 \h </w:instrTex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A2F7E" w:rsidRDefault="002F6AE6" w:rsidP="004A2F7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64544194" w:history="1">
            <w:r w:rsidR="004A2F7E" w:rsidRPr="004A2F7E">
              <w:rPr>
                <w:rStyle w:val="a9"/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Список литературы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_Toc64544194 \h </w:instrTex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4A2F7E" w:rsidRPr="004A2F7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A2F7E" w:rsidRDefault="004A2F7E">
          <w:r>
            <w:rPr>
              <w:b/>
              <w:bCs/>
            </w:rPr>
            <w:fldChar w:fldCharType="end"/>
          </w:r>
        </w:p>
      </w:sdtContent>
    </w:sdt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Default="00D55BA1">
      <w:pPr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</w:p>
    <w:p w:rsidR="00D55BA1" w:rsidRPr="00D55BA1" w:rsidRDefault="00D55BA1" w:rsidP="00D55BA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1" w:name="_Toc64544190"/>
      <w:r w:rsidRPr="00D55BA1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Введение</w:t>
      </w:r>
      <w:bookmarkEnd w:id="1"/>
    </w:p>
    <w:p w:rsidR="00D55BA1" w:rsidRPr="00D55BA1" w:rsidRDefault="00D55BA1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55BA1" w:rsidRPr="00D55BA1" w:rsidRDefault="00D55BA1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Актуальность работы состоит в том, что б</w:t>
      </w: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иосфера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</w:t>
      </w: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то глобальная сумма всех экосистем, включая все формы жизни и их взаимоотношения, включая их взаимодействие с элементами атмосферы, гидросферы и литосферы.</w:t>
      </w:r>
    </w:p>
    <w:p w:rsidR="00D55BA1" w:rsidRPr="00D55BA1" w:rsidRDefault="00D55BA1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Проще говоря, биосфера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пространство на поверхности земли или вблизи нее, где земля, воздух и вода взаимодействуют для поддержания жизни. Он колеблется от высот до 12 500 метров над уровнем моря до глубин не менее 8000 метров в океане.</w:t>
      </w:r>
    </w:p>
    <w:p w:rsidR="00D55BA1" w:rsidRPr="00D55BA1" w:rsidRDefault="00D55BA1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Считается, что биосфера сформировалась около 3,5 миллиардов лет назад. Есть много других интригующих фактов об этой зоне. </w:t>
      </w:r>
    </w:p>
    <w:p w:rsidR="00D55BA1" w:rsidRDefault="00D55BA1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D55BA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Биосфера играет неотъемлемую роль в поддержании жизни организмов и их взаимных взаимодействий. Это важнейший элемент в регулировании климата. А именно, изменение биосферы вызывает изменение климата.</w:t>
      </w:r>
    </w:p>
    <w:p w:rsidR="00D55BA1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Предмет работы – биосфера.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Объект работы – экологические функции биосферы.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Цель работы – раскрыть экологические функции биосферы.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Задачи: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1.Охарпактеризовать сущность биосферы.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2.Изучить экологические функции биосферы.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При написании работы использовались теоретические методы анализа литературы.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Работа состоит из введения, основной части, заключения и списка литературы.</w:t>
      </w: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Pr="00D73D52" w:rsidRDefault="00D73D52" w:rsidP="00D73D5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2" w:name="_Toc64544191"/>
      <w:r w:rsidRPr="00D73D52">
        <w:rPr>
          <w:rFonts w:ascii="Times New Roman" w:hAnsi="Times New Roman" w:cs="Times New Roman"/>
          <w:color w:val="000000" w:themeColor="text1"/>
          <w:shd w:val="clear" w:color="auto" w:fill="FFFFFF"/>
        </w:rPr>
        <w:t>1.Сущность биосферы</w:t>
      </w:r>
      <w:bookmarkEnd w:id="2"/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Биосфера</w:t>
      </w:r>
      <w:r w:rsidR="00AA021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AA021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пространство на поверхности Земли и в ее середине, которое содержит и поддерживает живые организмы и экосистемы. Биосфера</w:t>
      </w:r>
      <w:r w:rsidR="00AA021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AA021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это, в самом широком смысле, глобальная экосистема. Биосфера взаимодействует с литосферой, атмосферой и гидросферой. Литосфера-это внешняя поверхность Земли, состоящая из твердого грунта и горных пород, атмосфера</w:t>
      </w:r>
      <w:r w:rsidR="00AA021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AA021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окружающая газовая оболочка, гидросфера и вода относятся к Земле-она жидкая, в том числе озера, реки и океаны. Для изучения процессов, связанных с биосферой, были предприняты междисциплинарные усилия учеными из таких областей, как химия, биология, геология и экология.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Австрийский геолог Эдуард Зюсс (1831-1914) впервые использовал термин "биосфера" в 1875 году для описания пространства на Земле, содержащего жизнь. Концепция, введенная Зюссом, мало повлияла на научное сообщество, пока не была воскрешена русским ученым Владимиром Вернадским (1863-1945) в 1926 году в его книге "Биосфера". В этой работе Вернадский широко развил современные концепции, которые признают взаимодействие между геологией, химией и биологией</w:t>
      </w:r>
      <w:r w:rsidR="00BA045B" w:rsidRPr="00BA045B">
        <w:rPr>
          <w:rFonts w:ascii="Times New Roman" w:hAnsi="Times New Roman" w:cs="Times New Roman"/>
          <w:sz w:val="24"/>
        </w:rPr>
        <w:t xml:space="preserve"> </w:t>
      </w:r>
      <w:r w:rsidR="00BA045B" w:rsidRP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2</w:t>
      </w:r>
      <w:r w:rsidR="00BA045B" w:rsidRPr="00BA045B">
        <w:rPr>
          <w:rFonts w:ascii="Times New Roman" w:hAnsi="Times New Roman" w:cs="Times New Roman"/>
          <w:sz w:val="28"/>
        </w:rPr>
        <w:sym w:font="Symbol" w:char="F05D"/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95105D" w:rsidRPr="0095105D" w:rsidRDefault="00583CB2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Ключевые термины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Разложение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— распад сложных молекул, составляющих мертвые организмы, на простые питательные вещества, которые могут быть повторно использованы живыми организмами.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Энергия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— Способность делать работу. Энергия проявляется в различных формах. Наиболее важными в биосферных процессах являются солнечная (электромагнитная), кинетическая, тепловая (или тепловая) и химическая энергии связи.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Глобальное потепление - это потепление атмосферы, вызванное увеличением концентрации парниковых газов, которые поглощают инфракрасную энергию, излучаемую поверхностью Земли, тем самым замедляя скорость ее охлаждения. Особенно важны в этом отношении углекислый газ и водяной пар.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Питательный цикл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цикл биологически важных элементов от одной молекулярной формы к другой и, в конечном счете, обратно к исходной форме.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Питательные вещества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молекулы, которые организмы получают из окружающей среды и используют для роста, энергии и других метаболических процессов.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Фотосинтез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ферментативная, вызванная солнечным светом реакция между углекислым газом и водой, которая производит кислород и органические молекулы. Растения, водоросли и некоторые бактерии являются фотосинтетическими организмами.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Дыхание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ферментативная химическая реакция между органическими молекулами и кислородом, которая производит углекислый газ, воду и энергию.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Для того чтобы организмы могли выжить, окружающая среда должна иметь соответствующие температурные диапазоны, условия влажности, энергоснабжение и питание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4</w:t>
      </w:r>
      <w:r w:rsidR="00BA045B">
        <w:rPr>
          <w:rFonts w:ascii="Times New Roman" w:hAnsi="Times New Roman" w:cs="Times New Roman"/>
          <w:sz w:val="28"/>
        </w:rPr>
        <w:sym w:font="Symbol" w:char="F05D"/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Энергия необходима для метаболических функций, включая рост, движение, удаление отходов и размножение. В большинстве экосистем эта энергия поступает из источника вне биосферы в виде электромагнитной энергии, получаемой от Солнца. Это электромагнитное излучение улавливается и накапливается растениями в процессе фотосинтеза. Фотосинтез включает в себя вызванную светом ферментативную реакцию между углекислым газом и водой, которая производит кислород и глюкозу, органическое соединение. Глюкоза используется в огромном разнообразии биохимических реакций для получения огромного количества других органических соединений, обнаруженных в организмах. Потенциальная энергия накапливается в химических связях органических молекул и может высвобождаться во время дыхания; это включает ферментативные реакции между органическими молекулами и кислородом с образованием углекислого газа, воды и энергии. Рост организмов достигается за счет накопления органического вещества, также известного как биомасса. Растения и некоторые микроорганизмы являются единственными организмами, которые могут образовывать органические молекулы посредством фотосинтеза. Почти все гетеротрофные организмы, включая животных, в конечном </w:t>
      </w:r>
      <w:r w:rsidR="00BA045B"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счете,</w:t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полагаются на фотосинтезирующие организмы для удовлетворения своих энергетических потребностей.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Основными элементами, составляющими химические строительные блоки организмов, являются углерод, кислород, азот, фосфор, сера, кальций и магний. Организмы могут приобретать эти элементы только в том случае, если они встречаются в химических формах, которые могут быть ассимилированы из окружающей среды; они называются доступными питательными веществами. Питательные вещества, содержащиеся в мертвых организмах и биологических отходах, превращаются путем разложения в соединения, которые организмы могут повторно использовать. Кроме того, организмы могут использовать некоторые минеральные источники питательных веществ. Все реакции поглощения, выделения и трансформации являются аспектами цикла питательных веществ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8</w:t>
      </w:r>
      <w:r w:rsidR="00BA045B">
        <w:rPr>
          <w:rFonts w:ascii="Times New Roman" w:hAnsi="Times New Roman" w:cs="Times New Roman"/>
          <w:sz w:val="28"/>
        </w:rPr>
        <w:sym w:font="Symbol" w:char="F05D"/>
      </w: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Различные химические формы, в которых встречается углерод, могут быть использованы для иллюстрации круговорота питательных веществ. Углерод содержится как в молекуле газообразного углекислого газа, так и в огромном разнообразии органических соединений, составляющих живые организмы и мертвую биомассу. В процессе фотосинтеза углекислый газ превращается в твердые органические соединения (простые сахара). Процесс дыхания возвращает углекислый газ в атмосферу примерно с той же скоростью, с какой он потребляется.</w:t>
      </w:r>
    </w:p>
    <w:p w:rsidR="0095105D" w:rsidRPr="0095105D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 долгую историю жизни на Земле (около 3,8 миллиарда лет) организмы радикально изменили химический состав биосферы. В то же время химический состав биосферы влияет на то, какие формы жизни могут выжить. Например, когда впервые возникла жизнь, концентрация углекислого газа в атмосфере была намного выше, чем сегодня, и почти не было свободного кислорода. После эволюции фотосинтеза произошло значительное снижение содержания углекислого газа в атмосфере и увеличение содержания кислорода. Большая часть углерода, который когда - то присутствовал в атмосфере в виде углекислого газа, теперь содержится в отложениях ископаемого топлива и известняковых породах.</w:t>
      </w:r>
    </w:p>
    <w:p w:rsidR="00D73D52" w:rsidRDefault="0095105D" w:rsidP="009510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5105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Увеличение концентрации кислорода в атмосфере оказало огромное влияние на эволюцию жизни. Гетеротрофные многоклеточные организмы смогли эволюционировать только после того, как кислород достиг тех же концентраций, что и сегодня (около 21% по объему). Таким организмам требуется высокая концентрация кислорода, чтобы приспособиться к высокой скорости дыхания.</w:t>
      </w:r>
    </w:p>
    <w:p w:rsidR="00583CB2" w:rsidRP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Многие исследования биосферы направлены на определение последствий деятельности человека. Загрязнение окружающей среды, внесение удобрений, изменения в землепользовании, расход топлива и другие виды деятельности человека влияют на взаимодействие с гидросферой, атмосферой и литосферой и наносят ущерб функциональным компонентам биосферы. Истощение озонового слоя, защищающего организмы от интенсивного воздействия солнечной ультрафиолетовой радиации и парникового эффекта, снижение температуры поверхности планеты являются двумя примерами антропогенных атмосферных возмущений, влияющих на биосферу. Примером взаимосвязи между литосферой, гидросферой и биосферой является сельскохозяйственное использование удобрений, которые увеличивают количество азота, фосфора и других питательных веществ в почве и повышают урожайность. Однако избыток питательных веществ в почве стекает в озера, что приводит к цветению водорослей, а в некоторых случаях и к массовой гибели рыб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10</w:t>
      </w:r>
      <w:r w:rsidR="00BA045B">
        <w:rPr>
          <w:rFonts w:ascii="Times New Roman" w:hAnsi="Times New Roman" w:cs="Times New Roman"/>
          <w:sz w:val="28"/>
        </w:rPr>
        <w:sym w:font="Symbol" w:char="F05D"/>
      </w:r>
      <w:r w:rsidRP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 последнее время интерес к долгосрочным пилотируемым космическим операциям привел к исследованиям в области создания искусственных биосфер. </w:t>
      </w: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Длительные полеты в космосе требуют, чтобы питательные вещества циркулировали в объеме не больше здания. Проект "Биосфера-2", получивший большое общественное внимание в начале 1990-х годов, позволил понять сложность управления такими малыми искусственными биосферами. Человеческой цивилизации также трудно устойчиво управлять гораздо большей биосферой планеты Земля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12</w:t>
      </w:r>
      <w:r w:rsidR="00BA045B">
        <w:rPr>
          <w:rFonts w:ascii="Times New Roman" w:hAnsi="Times New Roman" w:cs="Times New Roman"/>
          <w:sz w:val="28"/>
        </w:rPr>
        <w:sym w:font="Symbol" w:char="F05D"/>
      </w:r>
      <w:r w:rsidRPr="00583C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Pr="00583CB2" w:rsidRDefault="00583CB2" w:rsidP="00583CB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64544192"/>
      <w:r w:rsidRPr="00583CB2">
        <w:rPr>
          <w:rStyle w:val="10"/>
          <w:rFonts w:ascii="Times New Roman" w:hAnsi="Times New Roman" w:cs="Times New Roman"/>
          <w:b/>
          <w:bCs/>
          <w:color w:val="000000" w:themeColor="text1"/>
        </w:rPr>
        <w:t>2.Экологические функции биосфер</w:t>
      </w:r>
      <w:r w:rsidRPr="00583CB2">
        <w:rPr>
          <w:rFonts w:ascii="Times New Roman" w:hAnsi="Times New Roman" w:cs="Times New Roman"/>
          <w:color w:val="000000" w:themeColor="text1"/>
        </w:rPr>
        <w:t>ы</w:t>
      </w:r>
      <w:bookmarkEnd w:id="3"/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Биосфера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глобальная сумма всех экосистем. Ее также можно назвать зоной жизни на Земле, замкнутой (помимо солнечной и космической радиации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) и саморегулирующейся системой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[1]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 самой широкой биофизической точки зрения Биосфера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это глобальная экологическая система, объединяющая все живые существа и их взаимоотношения, включая взаимодействие с элементами литосферы, гидросферы и атмосферы. Предполагается, что биосфера эволюционировала, начавшись в процессе биогенеза или биопоэза, по меньшей </w:t>
      </w:r>
      <w:r w:rsidR="00BA045B"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мере,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около 3,5 миллиардов лет назад.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более широком смысле биосферы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любые замкнутые, саморегулирующиеся системы, содержащие экосистемы, в том числе искусственные, такие как Биосфера-2 и БИОС-3, а также, возможно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на других планетах или лунах.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Термин "биосфера" был введен геологом Эдуардом Зюссом в 1875 году, и он о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пределил его следующим образом: «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Место на поверхности земли, где живет жизнь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».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Хотя эта концепция имеет геологическое происхождение, она показывает влияние как Чарльза Дарвина, так и Мэтью Ф. Смита. Мори о науке о земле. Экологический контекст биосферы восходит к 1920-м годам (см. В. И. Вернадский), предшествовавшим введению термина "экосистема" в 1935 году сэром Артуром Тэнсли (см. Вернадский определил экологию как науку о биосфере. Это междисциплинарная концепция интеграции астрономии, геофизики, метеорологии, биогеографии, эволюции, геологии, геохимии, гидрологии и, вообще говоря, всех наук о жизни и земле.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Знакомая сцена на Земле, которая одновременно показывает литосферу, гидросферу и атмосферу.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Некоторые исследователи жизни и ученые Земли используют биосферу в более ограниченном смысле. Например, геохимики определяют биосферу как совокупность живых организмов ("биомасса" или "биота", как ее называют биологи и экологи). В этом смысле биосфера является лишь одним из четырех отдельных компонентов геохимической модели, а остальные три - это литосфера, гидросфера и атмосфера. Узкий смысл, используемый геохимиками, является одним из следствий специализации современной науки. Некоторые могут предпочесть слово "Экосфера", придуманное в 1960-х годах, как охватывающее как биологические, так и физические компоненты планеты.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Вторая Международная конференция по замкнутым жизненным системам определила биосферу как науку и технологию аналогов и моделей биосферы Земли, т. е. Другие могут включать создание искусственных внеземных биосфер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например, антропоцентрических биосфер или родной марсианской биосферы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-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области биосферики.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начале 1970-х годов британский химик Джеймс Лавлок и Линн Маргулис, микробиолог из США, дополнили эту гипотезу , выделив связи между биосферой и другими системами Земли. Например, когда уровень углекислого газа в атмосфере увеличивается, растения растут быстрее. По мере того как их рост продолжается, они удаляют все больше и больше углекислого газа из атмосферы.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настоящее время многие ученые занимаются новыми направлениями исследований, изучающими взаимодействие биотических и абиотических факторов в биосфере, такими как геобиология и геомикробиология.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Экосистемы возникают, когда сообщества и их физическая среда работают вместе как система. Разница между этим и биосферой проста, биосфера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это все в общих чертах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14</w:t>
      </w:r>
      <w:r w:rsidR="00BA045B">
        <w:rPr>
          <w:rFonts w:ascii="Times New Roman" w:hAnsi="Times New Roman" w:cs="Times New Roman"/>
          <w:sz w:val="28"/>
        </w:rPr>
        <w:sym w:font="Symbol" w:char="F05D"/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Вода покрывает 71% поверхности Земли. На снимке изображена Земля, сфотографированная с "Аполлона-17".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Каждая часть планеты, от полярных ледяных шапок до экватора, поддерживает какую-то форму жизни. Последние достижения в области микробиологии показали, что микробы живут глубоко под поверхностью Земли и что общая масса микробной жизни в так называемых "необитаемых зонах" может превышать по биомассе всю животную и растительную жизнь на поверхности. Фактическую толщину биосферы на Земле трудно измерить. Птицы обычно летают на высотах от 650 до 1800 метров, а рыбы, которые живут глубоко под водой, могут быть найдены на глубине до 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8 37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2 метров во впадине Пуэрто-Рико.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Есть и более экстремальные примеры существования жизни на планете: гриф Руппеля был обнаружен на высоте 11 300 метров; гуси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-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барсы мигрируют на высоте не менее 8300 метров; яки живут на высоте от 3200 до 5400 метров над уровнем моря; горные козлы живут до 3050 метров. Травоядные животные на этих высотах зависят от лишайников, трав и травянистых растений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BA045B">
        <w:rPr>
          <w:rFonts w:ascii="Times New Roman" w:hAnsi="Times New Roman" w:cs="Times New Roman"/>
          <w:sz w:val="28"/>
        </w:rPr>
        <w:sym w:font="Symbol" w:char="F05B"/>
      </w:r>
      <w:r w:rsidR="00BA045B">
        <w:rPr>
          <w:rFonts w:ascii="Times New Roman" w:hAnsi="Times New Roman" w:cs="Times New Roman"/>
          <w:sz w:val="28"/>
        </w:rPr>
        <w:t>16</w:t>
      </w:r>
      <w:r w:rsidR="00BA045B">
        <w:rPr>
          <w:rFonts w:ascii="Times New Roman" w:hAnsi="Times New Roman" w:cs="Times New Roman"/>
          <w:sz w:val="28"/>
        </w:rPr>
        <w:sym w:font="Symbol" w:char="F05D"/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Микроскопические организмы живут в таких крайностях, что, принимая их во внимание, делают толщину биосферы намного больше. Культивированные микробы были обнаружены в верхних слоях атмосферы Земли на высоте 41 км (25 миль). Однако маловероятно, что микробы активны на таких высотах, где температура и давление воздуха крайне низки, а ультрафиолетовое излучение очень велико. Более вероятно, что эти микробы были занесены в верхние слои атмосферы ветрами или, возможно, извержениями вулканов. Барофильные препараты морских микробов были обнаружены на глубине бо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лее 10 км в Марианской впадине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 На самом деле одноклеточные формы жизни были найдены в самой глубокой части Марианской впадины, на глубине 36 201 фут (11 034 метра) [1]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Микробы не ограничиваются воздухом, водой или поверхностью Земли. Культивированные термофильные микробы были извлечены из кернов, пробуренных более чем на 5 км (3 мили) в земной коре в Швеции, из пород между 65-75 °C. Температура повышается с увеличением глубины вглубь земной коры. Скорость повышения температуры зависит от многих факторов, в том числе от типа земной коры (континентальной или океанической), типа горных пород, географического положения и т. д.</w:t>
      </w:r>
      <w:r w:rsid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Верхний известный температурный предел, при котором может существовать микробная жизнь, составляет 122 °C, и вполне вероятно, что предел жизни в "глубокой биосфере" определяется температурой, а не абсолютной глубиной.</w:t>
      </w:r>
    </w:p>
    <w:p w:rsidR="00583CB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Наша биосфера разделена на несколько биомов, населенных в целом сходной флорой и фауной. На суше биомы разделены в основном широтой. Наземные биомы, лежащие в пределах Арктического и Антарктического кругов, относительно лишены растительной и животной жизни, в то время как большинство более густонаселенных биомов расположены вблизи экватора. Наземные организмы в умеренных и арктических биомах имеют относительно небольшое количество общей биомассы, меньшие энергетические бюджеты и демонстрируют заметную адаптацию к холоду, включая всемирные миграции, социальную адаптацию, гомеотермию и эстивацию</w:t>
      </w:r>
      <w:r w:rsidR="00D011C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D011C1">
        <w:rPr>
          <w:rFonts w:ascii="Times New Roman" w:hAnsi="Times New Roman" w:cs="Times New Roman"/>
          <w:sz w:val="28"/>
        </w:rPr>
        <w:sym w:font="Symbol" w:char="F05B"/>
      </w:r>
      <w:r w:rsidR="00D011C1">
        <w:rPr>
          <w:rFonts w:ascii="Times New Roman" w:hAnsi="Times New Roman" w:cs="Times New Roman"/>
          <w:sz w:val="28"/>
        </w:rPr>
        <w:t>18</w:t>
      </w:r>
      <w:r w:rsidR="00D011C1">
        <w:rPr>
          <w:rFonts w:ascii="Times New Roman" w:hAnsi="Times New Roman" w:cs="Times New Roman"/>
          <w:sz w:val="28"/>
        </w:rPr>
        <w:sym w:font="Symbol" w:char="F05D"/>
      </w:r>
      <w:r w:rsidRPr="0054447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83CB2" w:rsidRDefault="00583CB2" w:rsidP="00583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73D52" w:rsidRDefault="00D73D5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D55BA1" w:rsidRDefault="00D55BA1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Pr="00544472" w:rsidRDefault="00544472" w:rsidP="0054447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4" w:name="_Toc64544193"/>
      <w:r w:rsidRPr="00544472">
        <w:rPr>
          <w:rFonts w:ascii="Times New Roman" w:hAnsi="Times New Roman" w:cs="Times New Roman"/>
          <w:color w:val="000000" w:themeColor="text1"/>
          <w:shd w:val="clear" w:color="auto" w:fill="FFFFFF"/>
        </w:rPr>
        <w:t>Заключение</w:t>
      </w:r>
      <w:bookmarkEnd w:id="4"/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BA045B" w:rsidRPr="00BA045B" w:rsidRDefault="00BA045B" w:rsidP="00BA04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Таким образом, д</w:t>
      </w:r>
      <w:r w:rsidRP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ля того чтобы организмы могли жить, должны существовать определенные условия окружающей среды (например, надлежащая температура и влажность), и организмы должны быть снабжены энергией и питательными веществами (пищей). Все животные и минеральные питательные вещества, необходимые для жизни, содержатся в биосфере Земли. Питательные вещества, содержащиеся в мертвых организмах или клеточных отходах, превращаются обратно в соединения, которые другие организмы могут использовать в качестве пищи. Такая переработка питательных веществ необходима, потому что вне биосферы нет источника пищи.</w:t>
      </w:r>
    </w:p>
    <w:p w:rsidR="00BA045B" w:rsidRPr="00BA045B" w:rsidRDefault="00BA045B" w:rsidP="00BA04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Энергия необходима для таких функций организмов, как рост, движение, утилизация отходов и размножение. Это единственная потребность в жизни, которая исходит из источника вне биосферы. Эта энергия исходит от солнца. Растения улавливают солнечный свет и используют его для преобразования углекислого газа и воды в органические молекулы, или пищу, в процессе, называемом фотосинтезом. Растения и некоторые микроорганизмы являются единственными организмами, которые могут производить свою собственную пищу. Другие организмы, включая человека, полагаются на растения для своих энергетических потребностей.</w:t>
      </w:r>
    </w:p>
    <w:p w:rsidR="00BA045B" w:rsidRPr="00BA045B" w:rsidRDefault="00BA045B" w:rsidP="00BA04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Основными элементами или химическими строительными блоками, из которых состоят все живые организмы, являются углерод, кислород, азот, фосфор и сера. Организмы способны приобретать эти элементы только в том случае, если они находятся в пригодной для использования форме</w:t>
      </w:r>
    </w:p>
    <w:p w:rsidR="00BA045B" w:rsidRPr="00BA045B" w:rsidRDefault="00BA045B" w:rsidP="00BA04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 долгую историю существования Земли формы жизни радикально изменили химический состав биосферы. В то же время химический состав биосферы влияет на то, какие формы жизни населяют Землю. В прошлом скорость, с которой питательные вещества превращались из одной химической формы в другую, не всегда равнялась их обратному превращению в исходную форму. Это привело к изменению относительных концентраций химических веществ, таких как углекислый газ и кислород, в биосфере. Уменьшение содержания углекислого газа и увеличение содержания кислорода в атмосфере с течением времени было обусловлено фотосинтезом, происходящим с большей скоростью, чем дыхание. Углерод, который присутствовал в атмосфере в виде углекислого газа, теперь обнаружен в залежах ископаемого топлива и известняковых породах.</w:t>
      </w:r>
    </w:p>
    <w:p w:rsidR="00BA045B" w:rsidRPr="00BA045B" w:rsidRDefault="00BA045B" w:rsidP="00BA04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BA045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Ученые считают, что увеличение концентрации кислорода в атмосфере повлияло на эволюцию жизни. Только когда кислород достиг высоких концентраций, таких, какие существуют сегодня на Земле, многоклеточные организмы, подобные нам, смогли эволюционировать. Нам нужны высокие концентрации кислорода, чтобы приспособиться к нашим высоким темпам дыхания, и мы не смогли бы выжить, если бы биосфера не была изменена организмами, которые появились до нас.</w:t>
      </w: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544472" w:rsidRDefault="00544472" w:rsidP="0054447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5" w:name="_Toc64544194"/>
      <w:r w:rsidRPr="00544472">
        <w:rPr>
          <w:rFonts w:ascii="Times New Roman" w:hAnsi="Times New Roman" w:cs="Times New Roman"/>
          <w:color w:val="000000" w:themeColor="text1"/>
          <w:shd w:val="clear" w:color="auto" w:fill="FFFFFF"/>
        </w:rPr>
        <w:t>Список литературы</w:t>
      </w:r>
      <w:bookmarkEnd w:id="5"/>
    </w:p>
    <w:p w:rsidR="00544472" w:rsidRPr="00544472" w:rsidRDefault="00544472" w:rsidP="00544472"/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Абросимов, А.А. Экология переработки углеводородных систем / А.А. Абросимов. - М.: Химия, 2018. - 608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Воронкевич, О.А. Добро пожаловать в экологию / О.А. Воронкевич. - М.: СПб: Детство-пресс; Издание 2-е, перераб., 2018. - 496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Голованов, А.И. Природообустройство / А.И. Голованов. - М.: КолосС, 2018. - 552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Голубое сердце Сибири / ред. Ф.В. Дьяконов. - М.: Знание, 2020. – 270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Дежкин, В.В. Под пологом леса (к совместному ведению лесного и охотничьего хозяйств) / В.В. Дежкин, А.А. Калецкий. - М.: Лесная промышленность, 2019. - 160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Зубаков Эндоэкологическое отравление и эволюция: стратегия выживания / Зубаков, Всеволод. - М.: Научный мир, 2018. – 337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Коваленко, Э.П. Вода, природа, человек / Э.П. Коваленко, Б.В. Фащевский. - М.: Мн: Ураджай, 2019. - 144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Колосов, А.М. Охрана животных России / А.М. Колосов. - М.: Советская Россия, 2020. - 216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Луканин, В.Н. Промышленно-транспортная экология: Учебник / В.Н. Луканин. - М.: Высшая школа, 2019. - 273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Лынов, Ю.С. Тропы заповедные / Ю.С. Лынов. - М.: Гидрометеоиздат, 2018. - 112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Маврищев, В.В. Основы экологии / В.В. Маврищев. - М.: Минск: Вышэйшая школа, 2019. - 447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Мазур, И.И. антология погоды / И.И. Мазур, М.Д. Рукин. - М.: Экономика, 2019. - 301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4472">
        <w:rPr>
          <w:rFonts w:ascii="Times New Roman" w:hAnsi="Times New Roman" w:cs="Times New Roman"/>
          <w:sz w:val="28"/>
        </w:rPr>
        <w:t>Мешечко, Е.Н. Основы экологии / Е.Н. Мешечко. - М.: Мн: Экоперспектива, 2018. - 376 c.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 w:rsidRPr="00544472">
        <w:rPr>
          <w:rFonts w:ascii="Times New Roman" w:hAnsi="Times New Roman" w:cs="Times New Roman"/>
          <w:sz w:val="28"/>
          <w:lang w:val="en-US"/>
        </w:rPr>
        <w:t xml:space="preserve">Anderson, Z. R. (2016). Assembling the 'field': Conducting research in indonesia's emerging green economy. </w:t>
      </w:r>
      <w:r w:rsidRPr="00544472">
        <w:rPr>
          <w:rFonts w:ascii="Times New Roman" w:hAnsi="Times New Roman" w:cs="Times New Roman"/>
          <w:sz w:val="28"/>
        </w:rPr>
        <w:t>Austrian Journal of South - East Asian Studies, 9(1), 173-179. p173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Bjarnadóttir, H.J., Fri Riksson, G.B., Johnsen, T., &amp; Sletsen, H. (2002). Guidelines for the use of LCA in the waste management sector. https://p2infohouse.org/ref/37/36469.pdf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Boden, T.A., Marland, G., &amp; Andres, R.J. (2017). Global, Regional, and National Fossil-Fuel CO2 Emissions, Carbon Dioxide Information Analysis Center, Oak Ridge National Laboratory, Oak Ridge, Tennessee, USA.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Dragonette, L. (2017) Impact Investing. Investopedia. Available online at: http://www.investopedia.com/terms/i/impact-investing.asp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 xml:space="preserve">http://www.unepfi.org/fileadmin/biodiversity/TEEBforBusiness_sum mary.pdf 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EU (2017). Parliament: Parliament resolution of 4 April 2017 on palm oil and deforestation of rainforest (2016/2222(INI)).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EU Eurostat (2018) Government expenditure on environmental protection. https://ec.europa.eu/eurostat/statisticsexplained/index.php/Government_expenditure_on_environmental_protection#Exp enditure_on_.27environmental_protection.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EU Eurostat (2018). Environmental protection expenditure accounts https://ec.europa.eu/eurostat/statisticsexplained/index.php/Environmental_protection_expenditure</w:t>
      </w:r>
    </w:p>
    <w:p w:rsidR="00544472" w:rsidRPr="00544472" w:rsidRDefault="00544472" w:rsidP="005444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lang w:val="en-US"/>
        </w:rPr>
      </w:pPr>
      <w:r w:rsidRPr="00544472">
        <w:rPr>
          <w:rFonts w:ascii="Times New Roman" w:hAnsi="Times New Roman" w:cs="Times New Roman"/>
          <w:sz w:val="28"/>
          <w:lang w:val="en-US"/>
        </w:rPr>
        <w:t>EU. Commission. 2020 climate &amp; energy package. https://ec.europa.eu/clima/policies/strategies/2020</w:t>
      </w:r>
    </w:p>
    <w:p w:rsidR="00544472" w:rsidRPr="00544472" w:rsidRDefault="00544472" w:rsidP="005444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p w:rsidR="00544472" w:rsidRPr="00544472" w:rsidRDefault="00544472" w:rsidP="00D55B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en-US"/>
        </w:rPr>
      </w:pPr>
    </w:p>
    <w:sectPr w:rsidR="00544472" w:rsidRPr="00544472" w:rsidSect="004A2F7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E6" w:rsidRDefault="002F6AE6" w:rsidP="004A2F7E">
      <w:pPr>
        <w:spacing w:after="0" w:line="240" w:lineRule="auto"/>
      </w:pPr>
      <w:r>
        <w:separator/>
      </w:r>
    </w:p>
  </w:endnote>
  <w:endnote w:type="continuationSeparator" w:id="0">
    <w:p w:rsidR="002F6AE6" w:rsidRDefault="002F6AE6" w:rsidP="004A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140446"/>
      <w:docPartObj>
        <w:docPartGallery w:val="Page Numbers (Bottom of Page)"/>
        <w:docPartUnique/>
      </w:docPartObj>
    </w:sdtPr>
    <w:sdtEndPr/>
    <w:sdtContent>
      <w:p w:rsidR="004A2F7E" w:rsidRDefault="004A2F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A21">
          <w:rPr>
            <w:noProof/>
          </w:rPr>
          <w:t>2</w:t>
        </w:r>
        <w:r>
          <w:fldChar w:fldCharType="end"/>
        </w:r>
      </w:p>
    </w:sdtContent>
  </w:sdt>
  <w:p w:rsidR="004A2F7E" w:rsidRDefault="004A2F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E6" w:rsidRDefault="002F6AE6" w:rsidP="004A2F7E">
      <w:pPr>
        <w:spacing w:after="0" w:line="240" w:lineRule="auto"/>
      </w:pPr>
      <w:r>
        <w:separator/>
      </w:r>
    </w:p>
  </w:footnote>
  <w:footnote w:type="continuationSeparator" w:id="0">
    <w:p w:rsidR="002F6AE6" w:rsidRDefault="002F6AE6" w:rsidP="004A2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439A8"/>
    <w:multiLevelType w:val="hybridMultilevel"/>
    <w:tmpl w:val="FC1A318A"/>
    <w:lvl w:ilvl="0" w:tplc="E4F639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37"/>
    <w:rsid w:val="002F6AE6"/>
    <w:rsid w:val="004A2F7E"/>
    <w:rsid w:val="00544472"/>
    <w:rsid w:val="00583CB2"/>
    <w:rsid w:val="00606A21"/>
    <w:rsid w:val="006A6E89"/>
    <w:rsid w:val="0095105D"/>
    <w:rsid w:val="009C25C1"/>
    <w:rsid w:val="00AA021E"/>
    <w:rsid w:val="00AC1E37"/>
    <w:rsid w:val="00B41C32"/>
    <w:rsid w:val="00BA045B"/>
    <w:rsid w:val="00D011C1"/>
    <w:rsid w:val="00D55BA1"/>
    <w:rsid w:val="00D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4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44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444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F7E"/>
  </w:style>
  <w:style w:type="paragraph" w:styleId="a6">
    <w:name w:val="footer"/>
    <w:basedOn w:val="a"/>
    <w:link w:val="a7"/>
    <w:uiPriority w:val="99"/>
    <w:unhideWhenUsed/>
    <w:rsid w:val="004A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F7E"/>
  </w:style>
  <w:style w:type="paragraph" w:styleId="a8">
    <w:name w:val="TOC Heading"/>
    <w:basedOn w:val="1"/>
    <w:next w:val="a"/>
    <w:uiPriority w:val="39"/>
    <w:semiHidden/>
    <w:unhideWhenUsed/>
    <w:qFormat/>
    <w:rsid w:val="004A2F7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2F7E"/>
    <w:pPr>
      <w:spacing w:after="100"/>
    </w:pPr>
  </w:style>
  <w:style w:type="character" w:styleId="a9">
    <w:name w:val="Hyperlink"/>
    <w:basedOn w:val="a0"/>
    <w:uiPriority w:val="99"/>
    <w:unhideWhenUsed/>
    <w:rsid w:val="004A2F7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2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4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44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444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F7E"/>
  </w:style>
  <w:style w:type="paragraph" w:styleId="a6">
    <w:name w:val="footer"/>
    <w:basedOn w:val="a"/>
    <w:link w:val="a7"/>
    <w:uiPriority w:val="99"/>
    <w:unhideWhenUsed/>
    <w:rsid w:val="004A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F7E"/>
  </w:style>
  <w:style w:type="paragraph" w:styleId="a8">
    <w:name w:val="TOC Heading"/>
    <w:basedOn w:val="1"/>
    <w:next w:val="a"/>
    <w:uiPriority w:val="39"/>
    <w:semiHidden/>
    <w:unhideWhenUsed/>
    <w:qFormat/>
    <w:rsid w:val="004A2F7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2F7E"/>
    <w:pPr>
      <w:spacing w:after="100"/>
    </w:pPr>
  </w:style>
  <w:style w:type="character" w:styleId="a9">
    <w:name w:val="Hyperlink"/>
    <w:basedOn w:val="a0"/>
    <w:uiPriority w:val="99"/>
    <w:unhideWhenUsed/>
    <w:rsid w:val="004A2F7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2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CD9B-AF45-4EEB-9BFE-3043F06A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2021-02-18T13:43:00Z</dcterms:created>
  <dcterms:modified xsi:type="dcterms:W3CDTF">2021-02-18T13:43:00Z</dcterms:modified>
</cp:coreProperties>
</file>